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8A8" w:rsidRPr="00541DC3" w:rsidRDefault="00541DC3" w:rsidP="00541D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41DC3">
        <w:rPr>
          <w:rFonts w:ascii="Times New Roman" w:hAnsi="Times New Roman" w:cs="Times New Roman"/>
          <w:b/>
          <w:sz w:val="40"/>
          <w:szCs w:val="40"/>
        </w:rPr>
        <w:t>Báo cáo nhóm và t</w:t>
      </w:r>
      <w:r w:rsidR="00AE137C" w:rsidRPr="00541DC3">
        <w:rPr>
          <w:rFonts w:ascii="Times New Roman" w:hAnsi="Times New Roman" w:cs="Times New Roman"/>
          <w:b/>
          <w:sz w:val="40"/>
          <w:szCs w:val="40"/>
        </w:rPr>
        <w:t>hảo luận</w:t>
      </w:r>
      <w:r w:rsidR="00A21C9A">
        <w:rPr>
          <w:rFonts w:ascii="Times New Roman" w:hAnsi="Times New Roman" w:cs="Times New Roman"/>
          <w:b/>
          <w:sz w:val="40"/>
          <w:szCs w:val="40"/>
        </w:rPr>
        <w:t xml:space="preserve"> nhóm</w:t>
      </w:r>
    </w:p>
    <w:p w:rsidR="00541DC3" w:rsidRDefault="00541DC3">
      <w:pPr>
        <w:rPr>
          <w:rFonts w:ascii="Times New Roman" w:hAnsi="Times New Roman" w:cs="Times New Roman"/>
          <w:sz w:val="28"/>
          <w:szCs w:val="28"/>
        </w:rPr>
      </w:pPr>
    </w:p>
    <w:p w:rsidR="00AE137C" w:rsidRPr="00541DC3" w:rsidRDefault="00A21C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Ngày dự kiến: tuần đầu tháng 12/2014 (4/12/2014)</w:t>
      </w:r>
    </w:p>
    <w:p w:rsidR="00D24FCD" w:rsidRPr="00541DC3" w:rsidRDefault="00D24FCD" w:rsidP="00D24FCD">
      <w:pPr>
        <w:rPr>
          <w:rFonts w:ascii="Times New Roman" w:hAnsi="Times New Roman" w:cs="Times New Roman"/>
          <w:sz w:val="28"/>
          <w:szCs w:val="28"/>
        </w:rPr>
      </w:pPr>
      <w:r w:rsidRPr="00541DC3">
        <w:rPr>
          <w:rFonts w:ascii="Times New Roman" w:hAnsi="Times New Roman" w:cs="Times New Roman"/>
          <w:b/>
          <w:sz w:val="28"/>
          <w:szCs w:val="28"/>
        </w:rPr>
        <w:t xml:space="preserve">Nhóm </w:t>
      </w:r>
      <w:r w:rsidR="00F8402F">
        <w:rPr>
          <w:rFonts w:ascii="Times New Roman" w:hAnsi="Times New Roman" w:cs="Times New Roman"/>
          <w:b/>
          <w:sz w:val="28"/>
          <w:szCs w:val="28"/>
        </w:rPr>
        <w:t>5</w:t>
      </w:r>
      <w:r w:rsidRPr="00541DC3">
        <w:rPr>
          <w:rFonts w:ascii="Times New Roman" w:hAnsi="Times New Roman" w:cs="Times New Roman"/>
          <w:b/>
          <w:sz w:val="28"/>
          <w:szCs w:val="28"/>
        </w:rPr>
        <w:t>:</w:t>
      </w:r>
      <w:r w:rsidRPr="00541DC3">
        <w:rPr>
          <w:rFonts w:ascii="Times New Roman" w:hAnsi="Times New Roman" w:cs="Times New Roman"/>
          <w:sz w:val="28"/>
          <w:szCs w:val="28"/>
        </w:rPr>
        <w:t xml:space="preserve"> </w:t>
      </w:r>
      <w:r w:rsidR="00F8402F">
        <w:rPr>
          <w:rFonts w:ascii="Times New Roman" w:hAnsi="Times New Roman" w:cs="Times New Roman"/>
          <w:sz w:val="28"/>
          <w:szCs w:val="28"/>
        </w:rPr>
        <w:t>T</w:t>
      </w:r>
      <w:r w:rsidR="00F8402F" w:rsidRPr="00541DC3">
        <w:rPr>
          <w:rFonts w:ascii="Times New Roman" w:hAnsi="Times New Roman" w:cs="Times New Roman"/>
          <w:sz w:val="28"/>
          <w:szCs w:val="28"/>
        </w:rPr>
        <w:t xml:space="preserve">ác động của suy thoái toàn cầu </w:t>
      </w:r>
      <w:r w:rsidR="00F8402F">
        <w:rPr>
          <w:rFonts w:ascii="Times New Roman" w:hAnsi="Times New Roman" w:cs="Times New Roman"/>
          <w:sz w:val="28"/>
          <w:szCs w:val="28"/>
        </w:rPr>
        <w:t>và đối sách của Việt nam (</w:t>
      </w:r>
      <w:r w:rsidRPr="00541DC3">
        <w:rPr>
          <w:rFonts w:ascii="Times New Roman" w:hAnsi="Times New Roman" w:cs="Times New Roman"/>
          <w:sz w:val="28"/>
          <w:szCs w:val="28"/>
        </w:rPr>
        <w:t>Vietnam’s Polic</w:t>
      </w:r>
      <w:r>
        <w:rPr>
          <w:rFonts w:ascii="Times New Roman" w:hAnsi="Times New Roman" w:cs="Times New Roman"/>
          <w:sz w:val="28"/>
          <w:szCs w:val="28"/>
        </w:rPr>
        <w:t>y</w:t>
      </w:r>
      <w:r w:rsidRPr="00541DC3">
        <w:rPr>
          <w:rFonts w:ascii="Times New Roman" w:hAnsi="Times New Roman" w:cs="Times New Roman"/>
          <w:sz w:val="28"/>
          <w:szCs w:val="28"/>
        </w:rPr>
        <w:t xml:space="preserve"> Responses to the Financial Crisis</w:t>
      </w:r>
      <w:r w:rsidR="00F8402F">
        <w:rPr>
          <w:rFonts w:ascii="Times New Roman" w:hAnsi="Times New Roman" w:cs="Times New Roman"/>
          <w:sz w:val="28"/>
          <w:szCs w:val="28"/>
        </w:rPr>
        <w:t xml:space="preserve">, </w:t>
      </w:r>
      <w:r w:rsidRPr="00541DC3">
        <w:rPr>
          <w:rFonts w:ascii="Times New Roman" w:hAnsi="Times New Roman" w:cs="Times New Roman"/>
          <w:sz w:val="28"/>
          <w:szCs w:val="28"/>
        </w:rPr>
        <w:t xml:space="preserve">trang </w:t>
      </w:r>
      <w:r w:rsidR="00F8402F">
        <w:rPr>
          <w:rFonts w:ascii="Times New Roman" w:hAnsi="Times New Roman" w:cs="Times New Roman"/>
          <w:sz w:val="28"/>
          <w:szCs w:val="28"/>
        </w:rPr>
        <w:t>1</w:t>
      </w:r>
      <w:r w:rsidRPr="00541DC3">
        <w:rPr>
          <w:rFonts w:ascii="Times New Roman" w:hAnsi="Times New Roman" w:cs="Times New Roman"/>
          <w:sz w:val="28"/>
          <w:szCs w:val="28"/>
        </w:rPr>
        <w:t>-</w:t>
      </w:r>
      <w:r w:rsidR="00F8402F">
        <w:rPr>
          <w:rFonts w:ascii="Times New Roman" w:hAnsi="Times New Roman" w:cs="Times New Roman"/>
          <w:sz w:val="28"/>
          <w:szCs w:val="28"/>
        </w:rPr>
        <w:t>6</w:t>
      </w:r>
      <w:r w:rsidRPr="00541DC3">
        <w:rPr>
          <w:rFonts w:ascii="Times New Roman" w:hAnsi="Times New Roman" w:cs="Times New Roman"/>
          <w:sz w:val="28"/>
          <w:szCs w:val="28"/>
        </w:rPr>
        <w:t xml:space="preserve">, </w:t>
      </w:r>
      <w:r w:rsidRPr="00FB7F58">
        <w:rPr>
          <w:rFonts w:ascii="Times New Roman" w:hAnsi="Times New Roman" w:cs="Times New Roman"/>
          <w:sz w:val="28"/>
          <w:szCs w:val="28"/>
        </w:rPr>
        <w:t>tài liệu gửi kèm</w:t>
      </w:r>
      <w:r w:rsidRPr="00541DC3">
        <w:rPr>
          <w:rFonts w:ascii="Times New Roman" w:hAnsi="Times New Roman" w:cs="Times New Roman"/>
          <w:sz w:val="28"/>
          <w:szCs w:val="28"/>
        </w:rPr>
        <w:t>)</w:t>
      </w:r>
    </w:p>
    <w:p w:rsidR="00F8402F" w:rsidRPr="00541DC3" w:rsidRDefault="00F8402F" w:rsidP="00F8402F">
      <w:pPr>
        <w:rPr>
          <w:rFonts w:ascii="Times New Roman" w:hAnsi="Times New Roman" w:cs="Times New Roman"/>
          <w:sz w:val="28"/>
          <w:szCs w:val="28"/>
        </w:rPr>
      </w:pPr>
      <w:r w:rsidRPr="00541DC3">
        <w:rPr>
          <w:rFonts w:ascii="Times New Roman" w:hAnsi="Times New Roman" w:cs="Times New Roman"/>
          <w:b/>
          <w:sz w:val="28"/>
          <w:szCs w:val="28"/>
        </w:rPr>
        <w:t xml:space="preserve">Nhóm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41DC3">
        <w:rPr>
          <w:rFonts w:ascii="Times New Roman" w:hAnsi="Times New Roman" w:cs="Times New Roman"/>
          <w:b/>
          <w:sz w:val="28"/>
          <w:szCs w:val="28"/>
        </w:rPr>
        <w:t>:</w:t>
      </w:r>
      <w:r w:rsidRPr="00541D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Các biện pháp chính sách đối phó với tác động của suy thoái kinh tế toàn cầu (</w:t>
      </w:r>
      <w:r w:rsidRPr="00541DC3">
        <w:rPr>
          <w:rFonts w:ascii="Times New Roman" w:hAnsi="Times New Roman" w:cs="Times New Roman"/>
          <w:sz w:val="28"/>
          <w:szCs w:val="28"/>
        </w:rPr>
        <w:t>Vietnam’s Polic</w:t>
      </w:r>
      <w:r>
        <w:rPr>
          <w:rFonts w:ascii="Times New Roman" w:hAnsi="Times New Roman" w:cs="Times New Roman"/>
          <w:sz w:val="28"/>
          <w:szCs w:val="28"/>
        </w:rPr>
        <w:t>y</w:t>
      </w:r>
      <w:r w:rsidRPr="00541DC3">
        <w:rPr>
          <w:rFonts w:ascii="Times New Roman" w:hAnsi="Times New Roman" w:cs="Times New Roman"/>
          <w:sz w:val="28"/>
          <w:szCs w:val="28"/>
        </w:rPr>
        <w:t xml:space="preserve"> Responses to the Financial Crisis (trang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1DC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41DC3">
        <w:rPr>
          <w:rFonts w:ascii="Times New Roman" w:hAnsi="Times New Roman" w:cs="Times New Roman"/>
          <w:sz w:val="28"/>
          <w:szCs w:val="28"/>
        </w:rPr>
        <w:t xml:space="preserve">, </w:t>
      </w:r>
      <w:r w:rsidRPr="00FB7F58">
        <w:rPr>
          <w:rFonts w:ascii="Times New Roman" w:hAnsi="Times New Roman" w:cs="Times New Roman"/>
          <w:sz w:val="28"/>
          <w:szCs w:val="28"/>
        </w:rPr>
        <w:t>tài liệu gửi kèm</w:t>
      </w:r>
      <w:r w:rsidRPr="00541DC3">
        <w:rPr>
          <w:rFonts w:ascii="Times New Roman" w:hAnsi="Times New Roman" w:cs="Times New Roman"/>
          <w:sz w:val="28"/>
          <w:szCs w:val="28"/>
        </w:rPr>
        <w:t>)</w:t>
      </w:r>
    </w:p>
    <w:p w:rsidR="00541DC3" w:rsidRPr="00541DC3" w:rsidRDefault="00541DC3" w:rsidP="00541DC3">
      <w:pPr>
        <w:rPr>
          <w:rFonts w:ascii="Times New Roman" w:hAnsi="Times New Roman" w:cs="Times New Roman"/>
          <w:sz w:val="28"/>
          <w:szCs w:val="28"/>
        </w:rPr>
      </w:pPr>
      <w:r w:rsidRPr="00541DC3">
        <w:rPr>
          <w:rFonts w:ascii="Times New Roman" w:hAnsi="Times New Roman" w:cs="Times New Roman"/>
          <w:b/>
          <w:sz w:val="28"/>
          <w:szCs w:val="28"/>
        </w:rPr>
        <w:t xml:space="preserve">Nhóm </w:t>
      </w:r>
      <w:r w:rsidR="00DC5965">
        <w:rPr>
          <w:rFonts w:ascii="Times New Roman" w:hAnsi="Times New Roman" w:cs="Times New Roman"/>
          <w:b/>
          <w:sz w:val="28"/>
          <w:szCs w:val="28"/>
        </w:rPr>
        <w:t>7</w:t>
      </w:r>
      <w:r w:rsidRPr="00541DC3">
        <w:rPr>
          <w:rFonts w:ascii="Times New Roman" w:hAnsi="Times New Roman" w:cs="Times New Roman"/>
          <w:b/>
          <w:sz w:val="28"/>
          <w:szCs w:val="28"/>
        </w:rPr>
        <w:t>:</w:t>
      </w:r>
      <w:r w:rsidRPr="00541DC3">
        <w:rPr>
          <w:rFonts w:ascii="Times New Roman" w:hAnsi="Times New Roman" w:cs="Times New Roman"/>
          <w:sz w:val="28"/>
          <w:szCs w:val="28"/>
        </w:rPr>
        <w:t xml:space="preserve"> </w:t>
      </w:r>
      <w:r w:rsidR="00E37052">
        <w:rPr>
          <w:rFonts w:ascii="Times New Roman" w:hAnsi="Times New Roman" w:cs="Times New Roman"/>
          <w:sz w:val="28"/>
          <w:szCs w:val="28"/>
        </w:rPr>
        <w:t>Chính sách tỷ giá của Việt nam</w:t>
      </w:r>
      <w:r w:rsidR="005779F9">
        <w:rPr>
          <w:rFonts w:ascii="Times New Roman" w:hAnsi="Times New Roman" w:cs="Times New Roman"/>
          <w:sz w:val="28"/>
          <w:szCs w:val="28"/>
        </w:rPr>
        <w:t xml:space="preserve">, </w:t>
      </w:r>
      <w:r w:rsidR="00E37052">
        <w:rPr>
          <w:rFonts w:ascii="Times New Roman" w:hAnsi="Times New Roman" w:cs="Times New Roman"/>
          <w:sz w:val="28"/>
          <w:szCs w:val="28"/>
        </w:rPr>
        <w:t>(</w:t>
      </w:r>
      <w:r w:rsidRPr="00541DC3">
        <w:rPr>
          <w:rFonts w:ascii="Times New Roman" w:hAnsi="Times New Roman" w:cs="Times New Roman"/>
          <w:sz w:val="28"/>
          <w:szCs w:val="28"/>
        </w:rPr>
        <w:t xml:space="preserve">Vietnam’s </w:t>
      </w:r>
      <w:r w:rsidR="00D05DD6">
        <w:rPr>
          <w:rFonts w:ascii="Times New Roman" w:hAnsi="Times New Roman" w:cs="Times New Roman"/>
          <w:sz w:val="28"/>
          <w:szCs w:val="28"/>
        </w:rPr>
        <w:t>e</w:t>
      </w:r>
      <w:r w:rsidR="00AB38C9">
        <w:rPr>
          <w:rFonts w:ascii="Times New Roman" w:hAnsi="Times New Roman" w:cs="Times New Roman"/>
          <w:sz w:val="28"/>
          <w:szCs w:val="28"/>
        </w:rPr>
        <w:t>xchange rate policies</w:t>
      </w:r>
      <w:r w:rsidRPr="00541DC3">
        <w:rPr>
          <w:rFonts w:ascii="Times New Roman" w:hAnsi="Times New Roman" w:cs="Times New Roman"/>
          <w:sz w:val="28"/>
          <w:szCs w:val="28"/>
        </w:rPr>
        <w:t xml:space="preserve"> (</w:t>
      </w:r>
      <w:r w:rsidR="00FD1989">
        <w:rPr>
          <w:rFonts w:ascii="Times New Roman" w:hAnsi="Times New Roman" w:cs="Times New Roman"/>
          <w:sz w:val="28"/>
          <w:szCs w:val="28"/>
        </w:rPr>
        <w:t>Tran Phuc Nguyen and Duc Tho Nguyen</w:t>
      </w:r>
      <w:r w:rsidR="009C1997">
        <w:rPr>
          <w:rFonts w:ascii="Times New Roman" w:hAnsi="Times New Roman" w:cs="Times New Roman"/>
          <w:sz w:val="28"/>
          <w:szCs w:val="28"/>
        </w:rPr>
        <w:t xml:space="preserve">, </w:t>
      </w:r>
      <w:r w:rsidR="00B90757">
        <w:rPr>
          <w:rFonts w:ascii="Times New Roman" w:hAnsi="Times New Roman" w:cs="Times New Roman"/>
          <w:sz w:val="28"/>
          <w:szCs w:val="28"/>
        </w:rPr>
        <w:t>Đoạ</w:t>
      </w:r>
      <w:r w:rsidR="0045256D">
        <w:rPr>
          <w:rFonts w:ascii="Times New Roman" w:hAnsi="Times New Roman" w:cs="Times New Roman"/>
          <w:sz w:val="28"/>
          <w:szCs w:val="28"/>
        </w:rPr>
        <w:t>n</w:t>
      </w:r>
      <w:r w:rsidR="00B90757">
        <w:rPr>
          <w:rFonts w:ascii="Times New Roman" w:hAnsi="Times New Roman" w:cs="Times New Roman"/>
          <w:sz w:val="28"/>
          <w:szCs w:val="28"/>
        </w:rPr>
        <w:t xml:space="preserve"> 3.1</w:t>
      </w:r>
      <w:r w:rsidR="005779F9">
        <w:rPr>
          <w:rFonts w:ascii="Times New Roman" w:hAnsi="Times New Roman" w:cs="Times New Roman"/>
          <w:sz w:val="28"/>
          <w:szCs w:val="28"/>
        </w:rPr>
        <w:t>: Ổn định tỷ giá giữa đồng và đô-la</w:t>
      </w:r>
      <w:r w:rsidR="00B90757">
        <w:rPr>
          <w:rFonts w:ascii="Times New Roman" w:hAnsi="Times New Roman" w:cs="Times New Roman"/>
          <w:sz w:val="28"/>
          <w:szCs w:val="28"/>
        </w:rPr>
        <w:t xml:space="preserve">, </w:t>
      </w:r>
      <w:r w:rsidR="00B90757" w:rsidRPr="00541DC3">
        <w:rPr>
          <w:rFonts w:ascii="Times New Roman" w:hAnsi="Times New Roman" w:cs="Times New Roman"/>
          <w:sz w:val="28"/>
          <w:szCs w:val="28"/>
        </w:rPr>
        <w:t xml:space="preserve">trang </w:t>
      </w:r>
      <w:r w:rsidR="00B90757">
        <w:rPr>
          <w:rFonts w:ascii="Times New Roman" w:hAnsi="Times New Roman" w:cs="Times New Roman"/>
          <w:sz w:val="28"/>
          <w:szCs w:val="28"/>
        </w:rPr>
        <w:t>4</w:t>
      </w:r>
      <w:r w:rsidR="00B90757" w:rsidRPr="00541DC3">
        <w:rPr>
          <w:rFonts w:ascii="Times New Roman" w:hAnsi="Times New Roman" w:cs="Times New Roman"/>
          <w:sz w:val="28"/>
          <w:szCs w:val="28"/>
        </w:rPr>
        <w:t>-</w:t>
      </w:r>
      <w:r w:rsidR="00B90757">
        <w:rPr>
          <w:rFonts w:ascii="Times New Roman" w:hAnsi="Times New Roman" w:cs="Times New Roman"/>
          <w:sz w:val="28"/>
          <w:szCs w:val="28"/>
        </w:rPr>
        <w:t>8</w:t>
      </w:r>
      <w:r w:rsidR="00B90757" w:rsidRPr="00541DC3">
        <w:rPr>
          <w:rFonts w:ascii="Times New Roman" w:hAnsi="Times New Roman" w:cs="Times New Roman"/>
          <w:sz w:val="28"/>
          <w:szCs w:val="28"/>
        </w:rPr>
        <w:t xml:space="preserve">, </w:t>
      </w:r>
      <w:r w:rsidR="009C1997">
        <w:rPr>
          <w:rFonts w:ascii="Times New Roman" w:hAnsi="Times New Roman" w:cs="Times New Roman"/>
          <w:sz w:val="28"/>
          <w:szCs w:val="28"/>
        </w:rPr>
        <w:t>tài liệu gửi kèm</w:t>
      </w:r>
      <w:r w:rsidRPr="00541DC3">
        <w:rPr>
          <w:rFonts w:ascii="Times New Roman" w:hAnsi="Times New Roman" w:cs="Times New Roman"/>
          <w:sz w:val="28"/>
          <w:szCs w:val="28"/>
        </w:rPr>
        <w:t>)</w:t>
      </w:r>
    </w:p>
    <w:p w:rsidR="005779F9" w:rsidRPr="00541DC3" w:rsidRDefault="005779F9" w:rsidP="005779F9">
      <w:pPr>
        <w:rPr>
          <w:rFonts w:ascii="Times New Roman" w:hAnsi="Times New Roman" w:cs="Times New Roman"/>
          <w:sz w:val="28"/>
          <w:szCs w:val="28"/>
        </w:rPr>
      </w:pPr>
      <w:r w:rsidRPr="00541DC3">
        <w:rPr>
          <w:rFonts w:ascii="Times New Roman" w:hAnsi="Times New Roman" w:cs="Times New Roman"/>
          <w:b/>
          <w:sz w:val="28"/>
          <w:szCs w:val="28"/>
        </w:rPr>
        <w:t xml:space="preserve">Nhóm </w:t>
      </w:r>
      <w:r w:rsidR="00DC5965">
        <w:rPr>
          <w:rFonts w:ascii="Times New Roman" w:hAnsi="Times New Roman" w:cs="Times New Roman"/>
          <w:b/>
          <w:sz w:val="28"/>
          <w:szCs w:val="28"/>
        </w:rPr>
        <w:t>8</w:t>
      </w:r>
      <w:r w:rsidRPr="00541DC3">
        <w:rPr>
          <w:rFonts w:ascii="Times New Roman" w:hAnsi="Times New Roman" w:cs="Times New Roman"/>
          <w:b/>
          <w:sz w:val="28"/>
          <w:szCs w:val="28"/>
        </w:rPr>
        <w:t>:</w:t>
      </w:r>
      <w:r w:rsidRPr="00541D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Chính sách tỷ giá của Việt nam (</w:t>
      </w:r>
      <w:r w:rsidRPr="00541DC3">
        <w:rPr>
          <w:rFonts w:ascii="Times New Roman" w:hAnsi="Times New Roman" w:cs="Times New Roman"/>
          <w:sz w:val="28"/>
          <w:szCs w:val="28"/>
        </w:rPr>
        <w:t xml:space="preserve">Vietnam’s </w:t>
      </w:r>
      <w:r>
        <w:rPr>
          <w:rFonts w:ascii="Times New Roman" w:hAnsi="Times New Roman" w:cs="Times New Roman"/>
          <w:sz w:val="28"/>
          <w:szCs w:val="28"/>
        </w:rPr>
        <w:t>exchange rate policies</w:t>
      </w:r>
      <w:r w:rsidRPr="00541DC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Tran Phuc Nguyen and Duc Tho Nguyen, Đoạn 3.2: Cơ chế hỗ trợ sự ổn định của tỷ giá đồng và đô-la, </w:t>
      </w:r>
      <w:r w:rsidRPr="00541DC3">
        <w:rPr>
          <w:rFonts w:ascii="Times New Roman" w:hAnsi="Times New Roman" w:cs="Times New Roman"/>
          <w:sz w:val="28"/>
          <w:szCs w:val="28"/>
        </w:rPr>
        <w:t xml:space="preserve">trang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41DC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41DC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tài liệu gửi kèm</w:t>
      </w:r>
      <w:r w:rsidRPr="00541DC3">
        <w:rPr>
          <w:rFonts w:ascii="Times New Roman" w:hAnsi="Times New Roman" w:cs="Times New Roman"/>
          <w:sz w:val="28"/>
          <w:szCs w:val="28"/>
        </w:rPr>
        <w:t>)</w:t>
      </w:r>
    </w:p>
    <w:p w:rsidR="00541DC3" w:rsidRDefault="00541DC3"/>
    <w:sectPr w:rsidR="00541DC3" w:rsidSect="00236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E137C"/>
    <w:rsid w:val="00165A08"/>
    <w:rsid w:val="002368A8"/>
    <w:rsid w:val="002C6A19"/>
    <w:rsid w:val="0045256D"/>
    <w:rsid w:val="00525674"/>
    <w:rsid w:val="00541DC3"/>
    <w:rsid w:val="00574052"/>
    <w:rsid w:val="005779F9"/>
    <w:rsid w:val="005D23EC"/>
    <w:rsid w:val="00680DCB"/>
    <w:rsid w:val="006D6225"/>
    <w:rsid w:val="006E16DF"/>
    <w:rsid w:val="009154D2"/>
    <w:rsid w:val="009C1997"/>
    <w:rsid w:val="00A21C9A"/>
    <w:rsid w:val="00AB38C9"/>
    <w:rsid w:val="00AE137C"/>
    <w:rsid w:val="00B418A0"/>
    <w:rsid w:val="00B90757"/>
    <w:rsid w:val="00BF6927"/>
    <w:rsid w:val="00CA7D95"/>
    <w:rsid w:val="00D05DD6"/>
    <w:rsid w:val="00D24FCD"/>
    <w:rsid w:val="00DC5965"/>
    <w:rsid w:val="00E37052"/>
    <w:rsid w:val="00F81AE1"/>
    <w:rsid w:val="00F8402F"/>
    <w:rsid w:val="00FB7F58"/>
    <w:rsid w:val="00FD1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8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ntdung</dc:creator>
  <cp:lastModifiedBy>VanBinh</cp:lastModifiedBy>
  <cp:revision>18</cp:revision>
  <dcterms:created xsi:type="dcterms:W3CDTF">2013-11-20T04:09:00Z</dcterms:created>
  <dcterms:modified xsi:type="dcterms:W3CDTF">2014-11-14T09:09:00Z</dcterms:modified>
</cp:coreProperties>
</file>